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04" w:rsidRPr="00B37104" w:rsidRDefault="00B37104" w:rsidP="00B371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AR"/>
        </w:rPr>
        <w:drawing>
          <wp:inline distT="0" distB="0" distL="0" distR="0">
            <wp:extent cx="952500" cy="952500"/>
            <wp:effectExtent l="0" t="0" r="0" b="0"/>
            <wp:docPr id="3" name="Imagen 3" descr="Hacienda y Finan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cienda y Finanz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10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  <w:hyperlink r:id="rId7" w:history="1">
        <w:r w:rsidRPr="00B37104">
          <w:rPr>
            <w:rFonts w:ascii="Times New Roman" w:eastAsia="Times New Roman" w:hAnsi="Times New Roman" w:cs="Times New Roman"/>
            <w:b/>
            <w:bCs/>
            <w:color w:val="9D1322"/>
            <w:sz w:val="24"/>
            <w:szCs w:val="24"/>
            <w:u w:val="single"/>
            <w:lang w:eastAsia="es-AR"/>
          </w:rPr>
          <w:t>Hacienda y Finanzas</w:t>
        </w:r>
      </w:hyperlink>
    </w:p>
    <w:p w:rsidR="00B37104" w:rsidRPr="00B37104" w:rsidRDefault="00B37104" w:rsidP="00B37104">
      <w:pPr>
        <w:spacing w:before="100" w:beforeAutospacing="1" w:after="100" w:afterAutospacing="1" w:line="240" w:lineRule="auto"/>
        <w:outlineLvl w:val="0"/>
        <w:rPr>
          <w:rFonts w:ascii="Merriweather" w:eastAsia="Times New Roman" w:hAnsi="Merriweather" w:cs="Times New Roman"/>
          <w:b/>
          <w:bCs/>
          <w:color w:val="4D4D4D"/>
          <w:spacing w:val="-30"/>
          <w:kern w:val="36"/>
          <w:sz w:val="48"/>
          <w:szCs w:val="48"/>
          <w:lang w:eastAsia="es-AR"/>
        </w:rPr>
      </w:pPr>
      <w:bookmarkStart w:id="0" w:name="_GoBack"/>
      <w:r w:rsidRPr="00B37104">
        <w:rPr>
          <w:rFonts w:ascii="Merriweather" w:eastAsia="Times New Roman" w:hAnsi="Merriweather" w:cs="Times New Roman"/>
          <w:b/>
          <w:bCs/>
          <w:color w:val="4D4D4D"/>
          <w:spacing w:val="-30"/>
          <w:kern w:val="36"/>
          <w:sz w:val="48"/>
          <w:szCs w:val="48"/>
          <w:lang w:eastAsia="es-AR"/>
        </w:rPr>
        <w:t>Récord de capacitaciones en la administración pública en el 2021</w:t>
      </w:r>
    </w:p>
    <w:bookmarkEnd w:id="0"/>
    <w:p w:rsidR="00B37104" w:rsidRPr="00B37104" w:rsidRDefault="00B37104" w:rsidP="00B3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7104">
        <w:rPr>
          <w:rFonts w:ascii="Times New Roman" w:eastAsia="Times New Roman" w:hAnsi="Times New Roman" w:cs="Times New Roman"/>
          <w:sz w:val="24"/>
          <w:szCs w:val="24"/>
          <w:lang w:eastAsia="es-AR"/>
        </w:rPr>
        <w:t>Gracias a la implementación de estrategias virtuales, se capacitaron casi 5800 agentes públicos, logrando el número más alto de los últimos años.</w:t>
      </w:r>
    </w:p>
    <w:p w:rsidR="00B37104" w:rsidRPr="00B37104" w:rsidRDefault="00B37104" w:rsidP="00B37104">
      <w:pPr>
        <w:numPr>
          <w:ilvl w:val="0"/>
          <w:numId w:val="1"/>
        </w:numPr>
        <w:spacing w:before="100" w:beforeAutospacing="1" w:after="100" w:afterAutospacing="1" w:line="240" w:lineRule="auto"/>
        <w:ind w:left="0" w:right="150"/>
        <w:textAlignment w:val="center"/>
        <w:rPr>
          <w:rFonts w:ascii="Times New Roman" w:eastAsia="Times New Roman" w:hAnsi="Times New Roman" w:cs="Times New Roman"/>
          <w:caps/>
          <w:sz w:val="24"/>
          <w:szCs w:val="24"/>
          <w:lang w:eastAsia="es-AR"/>
        </w:rPr>
      </w:pPr>
    </w:p>
    <w:p w:rsidR="00B37104" w:rsidRPr="00B37104" w:rsidRDefault="00B37104" w:rsidP="00B3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7104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B37104" w:rsidRPr="00B37104" w:rsidRDefault="00B37104" w:rsidP="00B37104">
      <w:pPr>
        <w:numPr>
          <w:ilvl w:val="0"/>
          <w:numId w:val="1"/>
        </w:numPr>
        <w:spacing w:before="100" w:beforeAutospacing="1" w:after="100" w:afterAutospacing="1" w:line="240" w:lineRule="auto"/>
        <w:ind w:left="0" w:right="150"/>
        <w:textAlignment w:val="center"/>
        <w:rPr>
          <w:rFonts w:ascii="Times New Roman" w:eastAsia="Times New Roman" w:hAnsi="Times New Roman" w:cs="Times New Roman"/>
          <w:caps/>
          <w:sz w:val="24"/>
          <w:szCs w:val="24"/>
          <w:lang w:eastAsia="es-AR"/>
        </w:rPr>
      </w:pPr>
      <w:r w:rsidRPr="00B37104">
        <w:rPr>
          <w:rFonts w:ascii="Times New Roman" w:eastAsia="Times New Roman" w:hAnsi="Times New Roman" w:cs="Times New Roman"/>
          <w:caps/>
          <w:sz w:val="24"/>
          <w:szCs w:val="24"/>
          <w:lang w:eastAsia="es-AR"/>
        </w:rPr>
        <w:t>JUEVES, 23 DICIEMBRE 2021 09:47</w:t>
      </w:r>
    </w:p>
    <w:p w:rsidR="00B37104" w:rsidRPr="00B37104" w:rsidRDefault="00B37104" w:rsidP="00B3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7104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B37104" w:rsidRPr="00B37104" w:rsidRDefault="00B37104" w:rsidP="00B37104">
      <w:pPr>
        <w:numPr>
          <w:ilvl w:val="0"/>
          <w:numId w:val="1"/>
        </w:numPr>
        <w:spacing w:before="100" w:beforeAutospacing="1" w:after="100" w:afterAutospacing="1" w:line="240" w:lineRule="auto"/>
        <w:ind w:left="0" w:right="150"/>
        <w:textAlignment w:val="center"/>
        <w:rPr>
          <w:rFonts w:ascii="Times New Roman" w:eastAsia="Times New Roman" w:hAnsi="Times New Roman" w:cs="Times New Roman"/>
          <w:caps/>
          <w:sz w:val="24"/>
          <w:szCs w:val="24"/>
          <w:lang w:eastAsia="es-AR"/>
        </w:rPr>
      </w:pPr>
      <w:r w:rsidRPr="00B37104">
        <w:rPr>
          <w:rFonts w:ascii="Times New Roman" w:eastAsia="Times New Roman" w:hAnsi="Times New Roman" w:cs="Times New Roman"/>
          <w:caps/>
          <w:sz w:val="24"/>
          <w:szCs w:val="24"/>
          <w:lang w:eastAsia="es-AR"/>
        </w:rPr>
        <w:t>ESCRITO POR </w:t>
      </w:r>
      <w:hyperlink r:id="rId8" w:history="1">
        <w:r w:rsidRPr="00B37104">
          <w:rPr>
            <w:rFonts w:ascii="Times New Roman" w:eastAsia="Times New Roman" w:hAnsi="Times New Roman" w:cs="Times New Roman"/>
            <w:caps/>
            <w:color w:val="9D1322"/>
            <w:sz w:val="24"/>
            <w:szCs w:val="24"/>
            <w:u w:val="single"/>
            <w:lang w:eastAsia="es-AR"/>
          </w:rPr>
          <w:t>PRENSA MINISTERIO DE HACIENDA Y FINANZAS</w:t>
        </w:r>
      </w:hyperlink>
    </w:p>
    <w:p w:rsidR="00B37104" w:rsidRPr="00B37104" w:rsidRDefault="00B37104" w:rsidP="00B3710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noProof/>
          <w:color w:val="9D1322"/>
          <w:sz w:val="24"/>
          <w:szCs w:val="24"/>
          <w:lang w:eastAsia="es-AR"/>
        </w:rPr>
        <w:drawing>
          <wp:inline distT="0" distB="0" distL="0" distR="0">
            <wp:extent cx="4653392" cy="2838450"/>
            <wp:effectExtent l="0" t="0" r="0" b="0"/>
            <wp:docPr id="2" name="Imagen 2" descr="Récord de capacitaciones en la administración pública en el 2021">
              <a:hlinkClick xmlns:a="http://schemas.openxmlformats.org/drawingml/2006/main" r:id="rId9" tooltip="&quot;Clic para vista previa de la image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cord de capacitaciones en la administración pública en el 2021">
                      <a:hlinkClick r:id="rId9" tooltip="&quot;Clic para vista previa de la imag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392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04" w:rsidRPr="00B37104" w:rsidRDefault="00B37104" w:rsidP="00B37104">
      <w:pPr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sz w:val="24"/>
          <w:szCs w:val="24"/>
          <w:lang w:eastAsia="es-AR"/>
        </w:rPr>
      </w:pPr>
      <w:r w:rsidRPr="00B37104">
        <w:rPr>
          <w:rFonts w:ascii="Merriweather" w:eastAsia="Times New Roman" w:hAnsi="Merriweather" w:cs="Times New Roman"/>
          <w:sz w:val="24"/>
          <w:szCs w:val="24"/>
          <w:lang w:eastAsia="es-AR"/>
        </w:rPr>
        <w:t xml:space="preserve">La pandemia por coronavirus exigió un cambio de modalidad de trabajo en todas las áreas de la administración pública de San Juan. Debido a ello, el área de Capacitación de la Dirección de Recursos Humanos y Organización, se vio en la necesidad de generar una forma de seguir con su labor, pero sin la </w:t>
      </w:r>
      <w:proofErr w:type="spellStart"/>
      <w:r w:rsidRPr="00B37104">
        <w:rPr>
          <w:rFonts w:ascii="Merriweather" w:eastAsia="Times New Roman" w:hAnsi="Merriweather" w:cs="Times New Roman"/>
          <w:sz w:val="24"/>
          <w:szCs w:val="24"/>
          <w:lang w:eastAsia="es-AR"/>
        </w:rPr>
        <w:t>presencialidad</w:t>
      </w:r>
      <w:proofErr w:type="spellEnd"/>
      <w:r w:rsidRPr="00B37104">
        <w:rPr>
          <w:rFonts w:ascii="Merriweather" w:eastAsia="Times New Roman" w:hAnsi="Merriweather" w:cs="Times New Roman"/>
          <w:sz w:val="24"/>
          <w:szCs w:val="24"/>
          <w:lang w:eastAsia="es-AR"/>
        </w:rPr>
        <w:t xml:space="preserve"> acostumbrada.</w:t>
      </w:r>
    </w:p>
    <w:p w:rsidR="00B37104" w:rsidRPr="00B37104" w:rsidRDefault="00B37104" w:rsidP="00B37104">
      <w:pPr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sz w:val="24"/>
          <w:szCs w:val="24"/>
          <w:lang w:eastAsia="es-AR"/>
        </w:rPr>
      </w:pPr>
      <w:r w:rsidRPr="00B37104">
        <w:rPr>
          <w:rFonts w:ascii="Merriweather" w:eastAsia="Times New Roman" w:hAnsi="Merriweather" w:cs="Times New Roman"/>
          <w:sz w:val="24"/>
          <w:szCs w:val="24"/>
          <w:lang w:eastAsia="es-AR"/>
        </w:rPr>
        <w:lastRenderedPageBreak/>
        <w:t>En ese marco y teniendo en cuenta que las capacitaciones contribuyen en la gestión del cambio y permiten el aumento en la calidad del trabajo de los agentes públicos, el área diseñó diversas estrategias virtuales  para exponer sus distintas capacitaciones y poder realizarlas de manera digital.</w:t>
      </w:r>
    </w:p>
    <w:p w:rsidR="00B37104" w:rsidRPr="00B37104" w:rsidRDefault="00B37104" w:rsidP="00B37104">
      <w:pPr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sz w:val="24"/>
          <w:szCs w:val="24"/>
          <w:lang w:eastAsia="es-AR"/>
        </w:rPr>
      </w:pPr>
      <w:r w:rsidRPr="00B37104">
        <w:rPr>
          <w:rFonts w:ascii="Merriweather" w:eastAsia="Times New Roman" w:hAnsi="Merriweather" w:cs="Times New Roman"/>
          <w:sz w:val="24"/>
          <w:szCs w:val="24"/>
          <w:lang w:eastAsia="es-AR"/>
        </w:rPr>
        <w:t>En ese sentido, la virtualidad llevó a que se produjera un récord de agentes capacitados en distintas áreas de la Administración Pública Provincial. El número total de asistentes llegó a un total de 5.772, más del doble que en 2020 y 2019, años en los que hubo 2.500 y 2.878 respectivamente.</w:t>
      </w:r>
    </w:p>
    <w:p w:rsidR="00B37104" w:rsidRPr="00B37104" w:rsidRDefault="00B37104" w:rsidP="00B37104">
      <w:pPr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sz w:val="24"/>
          <w:szCs w:val="24"/>
          <w:lang w:eastAsia="es-AR"/>
        </w:rPr>
      </w:pPr>
      <w:r w:rsidRPr="00B37104">
        <w:rPr>
          <w:rFonts w:ascii="Merriweather" w:eastAsia="Times New Roman" w:hAnsi="Merriweather" w:cs="Times New Roman"/>
          <w:sz w:val="24"/>
          <w:szCs w:val="24"/>
          <w:lang w:eastAsia="es-AR"/>
        </w:rPr>
        <w:t>Sobre la cantidad de cursos y capacitaciones, se realizó un total de 28 y el que más asistentes tuvo fue el de “Ingresos y Promociones”, con 1900 agentes. Este curso tiene como objetivo la inducción al funcionamiento Estado para ingresantes a la Administración Pública Provincial y actualización para agentes de planta.</w:t>
      </w:r>
    </w:p>
    <w:p w:rsidR="00B37104" w:rsidRPr="00B37104" w:rsidRDefault="00B37104" w:rsidP="00B37104">
      <w:pPr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sz w:val="24"/>
          <w:szCs w:val="24"/>
          <w:lang w:eastAsia="es-AR"/>
        </w:rPr>
      </w:pPr>
      <w:r w:rsidRPr="00B37104">
        <w:rPr>
          <w:rFonts w:ascii="Merriweather" w:eastAsia="Times New Roman" w:hAnsi="Merriweather" w:cs="Times New Roman"/>
          <w:sz w:val="24"/>
          <w:szCs w:val="24"/>
          <w:lang w:eastAsia="es-AR"/>
        </w:rPr>
        <w:t>En segundo lugar en participación, se encuentra el “Curso de Flora, Fauna y Áreas Protegidas”, la que contó con 977 concurrentes. El podio lo completó la capacitación de “Régimen de Compras y Contrataciones, con 383 asistentes.</w:t>
      </w:r>
    </w:p>
    <w:p w:rsidR="00B37104" w:rsidRPr="00B37104" w:rsidRDefault="00B37104" w:rsidP="00B37104">
      <w:pPr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sz w:val="24"/>
          <w:szCs w:val="24"/>
          <w:lang w:eastAsia="es-AR"/>
        </w:rPr>
      </w:pPr>
      <w:r w:rsidRPr="00B37104">
        <w:rPr>
          <w:rFonts w:ascii="Merriweather" w:eastAsia="Times New Roman" w:hAnsi="Merriweather" w:cs="Times New Roman"/>
          <w:sz w:val="24"/>
          <w:szCs w:val="24"/>
          <w:lang w:eastAsia="es-AR"/>
        </w:rPr>
        <w:t>En definitiva, la implementación de avances tecnológicos “significó un hito en la historia del área y resultó ser una herramienta importante que permitió mostrar todas las ofertas de capacitaciones en un portal, de manera más ordenada, sencilla y agradable”, tal como afirmó el equipo del área.</w:t>
      </w:r>
    </w:p>
    <w:p w:rsidR="00B37104" w:rsidRPr="00B37104" w:rsidRDefault="00B37104" w:rsidP="00B37104">
      <w:pPr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sz w:val="24"/>
          <w:szCs w:val="24"/>
          <w:lang w:eastAsia="es-AR"/>
        </w:rPr>
      </w:pPr>
      <w:r w:rsidRPr="00B37104">
        <w:rPr>
          <w:rFonts w:ascii="Merriweather" w:eastAsia="Times New Roman" w:hAnsi="Merriweather" w:cs="Times New Roman"/>
          <w:sz w:val="24"/>
          <w:szCs w:val="24"/>
          <w:lang w:eastAsia="es-AR"/>
        </w:rPr>
        <w:t>Capacitación es un área de la Dirección de Recursos Humanos y Organización, bajo la órbita de la Secretaría de la Gestión Pública del Ministerio de Hacienda y Finanzas, que acompaña la vida del agente estatal, desde su Ingreso a la Administración Pública Provincial hasta su desvinculación del Estado, brindando herramientas para que cada agente cumpla de la mejor manera con el servicio encomendado.</w:t>
      </w:r>
    </w:p>
    <w:p w:rsidR="00B37104" w:rsidRPr="00B37104" w:rsidRDefault="00B37104" w:rsidP="00B37104">
      <w:pPr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sz w:val="24"/>
          <w:szCs w:val="24"/>
          <w:lang w:eastAsia="es-AR"/>
        </w:rPr>
      </w:pPr>
      <w:r w:rsidRPr="00B37104">
        <w:rPr>
          <w:rFonts w:ascii="Merriweather" w:eastAsia="Times New Roman" w:hAnsi="Merriweather" w:cs="Times New Roman"/>
          <w:sz w:val="24"/>
          <w:szCs w:val="24"/>
          <w:lang w:eastAsia="es-AR"/>
        </w:rPr>
        <w:t>Es importante destacar que, además de su tarea específica, el área crea contenidos en distintas modalidades y brinda asesoramiento pedagógico en general y específico en el uso de plataformas virtuales para el acceso a estos contenidos.</w:t>
      </w:r>
    </w:p>
    <w:p w:rsidR="00B37104" w:rsidRPr="00B37104" w:rsidRDefault="00B37104" w:rsidP="00B37104">
      <w:pPr>
        <w:spacing w:before="100" w:beforeAutospacing="1" w:after="100" w:afterAutospacing="1" w:line="240" w:lineRule="auto"/>
        <w:textAlignment w:val="top"/>
        <w:rPr>
          <w:rFonts w:ascii="Merriweather" w:eastAsia="Times New Roman" w:hAnsi="Merriweather" w:cs="Times New Roman"/>
          <w:sz w:val="24"/>
          <w:szCs w:val="24"/>
          <w:lang w:eastAsia="es-AR"/>
        </w:rPr>
      </w:pPr>
      <w:r w:rsidRPr="00B37104">
        <w:rPr>
          <w:rFonts w:ascii="Merriweather" w:eastAsia="Times New Roman" w:hAnsi="Merriweather" w:cs="Times New Roman"/>
          <w:sz w:val="24"/>
          <w:szCs w:val="24"/>
          <w:lang w:eastAsia="es-AR"/>
        </w:rPr>
        <w:t xml:space="preserve">Para conocer las propuestas de capacitación que disponen los empleados del estado </w:t>
      </w:r>
      <w:proofErr w:type="spellStart"/>
      <w:r w:rsidRPr="00B37104">
        <w:rPr>
          <w:rFonts w:ascii="Merriweather" w:eastAsia="Times New Roman" w:hAnsi="Merriweather" w:cs="Times New Roman"/>
          <w:sz w:val="24"/>
          <w:szCs w:val="24"/>
          <w:lang w:eastAsia="es-AR"/>
        </w:rPr>
        <w:t>ingresá</w:t>
      </w:r>
      <w:proofErr w:type="spellEnd"/>
      <w:r w:rsidRPr="00B37104">
        <w:rPr>
          <w:rFonts w:ascii="Merriweather" w:eastAsia="Times New Roman" w:hAnsi="Merriweather" w:cs="Times New Roman"/>
          <w:sz w:val="24"/>
          <w:szCs w:val="24"/>
          <w:lang w:eastAsia="es-AR"/>
        </w:rPr>
        <w:t xml:space="preserve"> en https://capacitacion.sanjuan.gob.ar/</w:t>
      </w:r>
    </w:p>
    <w:p w:rsidR="00B37104" w:rsidRPr="00B37104" w:rsidRDefault="00B37104" w:rsidP="00B3710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7104">
        <w:rPr>
          <w:rFonts w:ascii="Times New Roman" w:eastAsia="Times New Roman" w:hAnsi="Times New Roman" w:cs="Times New Roman"/>
          <w:sz w:val="24"/>
          <w:szCs w:val="24"/>
          <w:lang w:eastAsia="es-AR"/>
        </w:rPr>
        <w:t>Modificado por última vez en Jueves, 23 Diciembre 2021 09:59</w:t>
      </w:r>
    </w:p>
    <w:p w:rsidR="00B37104" w:rsidRPr="00B37104" w:rsidRDefault="00B37104" w:rsidP="00B37104">
      <w:pPr>
        <w:spacing w:after="0" w:line="240" w:lineRule="auto"/>
        <w:textAlignment w:val="top"/>
        <w:rPr>
          <w:rFonts w:ascii="Merriweather" w:eastAsia="Times New Roman" w:hAnsi="Merriweather" w:cs="Times New Roman"/>
          <w:b/>
          <w:bCs/>
          <w:sz w:val="24"/>
          <w:szCs w:val="24"/>
          <w:lang w:eastAsia="es-AR"/>
        </w:rPr>
      </w:pPr>
      <w:r>
        <w:rPr>
          <w:rFonts w:ascii="Merriweather" w:eastAsia="Times New Roman" w:hAnsi="Merriweather" w:cs="Times New Roman"/>
          <w:b/>
          <w:bCs/>
          <w:noProof/>
          <w:sz w:val="24"/>
          <w:szCs w:val="24"/>
          <w:lang w:eastAsia="es-AR"/>
        </w:rPr>
        <w:drawing>
          <wp:inline distT="0" distB="0" distL="0" distR="0">
            <wp:extent cx="952500" cy="952500"/>
            <wp:effectExtent l="0" t="0" r="0" b="0"/>
            <wp:docPr id="1" name="Imagen 1" descr="Hacienda y Finan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cienda y Finanz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104">
        <w:rPr>
          <w:rFonts w:ascii="Merriweather" w:eastAsia="Times New Roman" w:hAnsi="Merriweather" w:cs="Times New Roman"/>
          <w:b/>
          <w:bCs/>
          <w:sz w:val="24"/>
          <w:szCs w:val="24"/>
          <w:lang w:eastAsia="es-AR"/>
        </w:rPr>
        <w:t> </w:t>
      </w:r>
      <w:hyperlink r:id="rId11" w:history="1">
        <w:r w:rsidRPr="00B37104">
          <w:rPr>
            <w:rFonts w:ascii="Merriweather" w:eastAsia="Times New Roman" w:hAnsi="Merriweather" w:cs="Times New Roman"/>
            <w:b/>
            <w:bCs/>
            <w:color w:val="9D1322"/>
            <w:sz w:val="24"/>
            <w:szCs w:val="24"/>
            <w:u w:val="single"/>
            <w:lang w:eastAsia="es-AR"/>
          </w:rPr>
          <w:t>Hacienda y Finanzas</w:t>
        </w:r>
      </w:hyperlink>
    </w:p>
    <w:p w:rsidR="00B37104" w:rsidRPr="00B37104" w:rsidRDefault="00B37104" w:rsidP="00B3710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7104">
        <w:rPr>
          <w:rFonts w:ascii="Roboto" w:eastAsia="Times New Roman" w:hAnsi="Roboto" w:cs="Times New Roman"/>
          <w:color w:val="333333"/>
          <w:sz w:val="26"/>
          <w:szCs w:val="26"/>
          <w:shd w:val="clear" w:color="auto" w:fill="FFFFFF"/>
          <w:lang w:eastAsia="es-AR"/>
        </w:rPr>
        <w:t>Etiquetado como</w:t>
      </w:r>
    </w:p>
    <w:p w:rsidR="00F36AB9" w:rsidRDefault="00B37104"/>
    <w:sectPr w:rsidR="00F36A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76F18"/>
    <w:multiLevelType w:val="multilevel"/>
    <w:tmpl w:val="8D9C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04"/>
    <w:rsid w:val="000B2EEE"/>
    <w:rsid w:val="004A6422"/>
    <w:rsid w:val="00B3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37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7104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B371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itemdatecreated">
    <w:name w:val="itemdatecreated"/>
    <w:basedOn w:val="Fuentedeprrafopredeter"/>
    <w:rsid w:val="00B37104"/>
  </w:style>
  <w:style w:type="character" w:customStyle="1" w:styleId="itemauthor">
    <w:name w:val="itemauthor"/>
    <w:basedOn w:val="Fuentedeprrafopredeter"/>
    <w:rsid w:val="00B37104"/>
  </w:style>
  <w:style w:type="character" w:customStyle="1" w:styleId="itemimage">
    <w:name w:val="itemimage"/>
    <w:basedOn w:val="Fuentedeprrafopredeter"/>
    <w:rsid w:val="00B37104"/>
  </w:style>
  <w:style w:type="character" w:customStyle="1" w:styleId="itemdatemodified">
    <w:name w:val="itemdatemodified"/>
    <w:basedOn w:val="Fuentedeprrafopredeter"/>
    <w:rsid w:val="00B37104"/>
  </w:style>
  <w:style w:type="paragraph" w:styleId="Textodeglobo">
    <w:name w:val="Balloon Text"/>
    <w:basedOn w:val="Normal"/>
    <w:link w:val="TextodegloboCar"/>
    <w:uiPriority w:val="99"/>
    <w:semiHidden/>
    <w:unhideWhenUsed/>
    <w:rsid w:val="00B3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37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7104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B371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itemdatecreated">
    <w:name w:val="itemdatecreated"/>
    <w:basedOn w:val="Fuentedeprrafopredeter"/>
    <w:rsid w:val="00B37104"/>
  </w:style>
  <w:style w:type="character" w:customStyle="1" w:styleId="itemauthor">
    <w:name w:val="itemauthor"/>
    <w:basedOn w:val="Fuentedeprrafopredeter"/>
    <w:rsid w:val="00B37104"/>
  </w:style>
  <w:style w:type="character" w:customStyle="1" w:styleId="itemimage">
    <w:name w:val="itemimage"/>
    <w:basedOn w:val="Fuentedeprrafopredeter"/>
    <w:rsid w:val="00B37104"/>
  </w:style>
  <w:style w:type="character" w:customStyle="1" w:styleId="itemdatemodified">
    <w:name w:val="itemdatemodified"/>
    <w:basedOn w:val="Fuentedeprrafopredeter"/>
    <w:rsid w:val="00B37104"/>
  </w:style>
  <w:style w:type="paragraph" w:styleId="Textodeglobo">
    <w:name w:val="Balloon Text"/>
    <w:basedOn w:val="Normal"/>
    <w:link w:val="TextodegloboCar"/>
    <w:uiPriority w:val="99"/>
    <w:semiHidden/>
    <w:unhideWhenUsed/>
    <w:rsid w:val="00B3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414">
          <w:marLeft w:val="0"/>
          <w:marRight w:val="5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2740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6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anjuan.gob.ar/secciones/hacienda-y-finanzas/itemlist/user/960-prensaministeriodehaciendayfinanza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isanjuan.gob.ar/secciones/hacienda-y-finanza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isanjuan.gob.ar/secciones/hacienda-y-finanza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sisanjuan.gob.ar/media/k2/items/cache/bc90f25216bbe681bcfe89451ddc7b2f_XL.jpg?t=20211223_12594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Tiziana</cp:lastModifiedBy>
  <cp:revision>1</cp:revision>
  <dcterms:created xsi:type="dcterms:W3CDTF">2022-03-04T23:48:00Z</dcterms:created>
  <dcterms:modified xsi:type="dcterms:W3CDTF">2022-03-04T23:49:00Z</dcterms:modified>
</cp:coreProperties>
</file>