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F8" w:rsidRPr="007E42F8" w:rsidRDefault="007E42F8" w:rsidP="007E4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es-AR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6"/>
          <w:szCs w:val="26"/>
          <w:lang w:eastAsia="es-AR"/>
        </w:rPr>
        <w:drawing>
          <wp:inline distT="0" distB="0" distL="0" distR="0">
            <wp:extent cx="952500" cy="952500"/>
            <wp:effectExtent l="0" t="0" r="0" b="0"/>
            <wp:docPr id="3" name="Imagen 3" descr="Hacienda y Finan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cienda y Finanz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2F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es-AR"/>
        </w:rPr>
        <w:t> </w:t>
      </w:r>
      <w:hyperlink r:id="rId7" w:history="1">
        <w:r w:rsidRPr="007E42F8">
          <w:rPr>
            <w:rFonts w:ascii="Times New Roman" w:eastAsia="Times New Roman" w:hAnsi="Times New Roman" w:cs="Times New Roman"/>
            <w:b/>
            <w:bCs/>
            <w:color w:val="9D1322"/>
            <w:sz w:val="26"/>
            <w:szCs w:val="26"/>
            <w:u w:val="single"/>
            <w:lang w:eastAsia="es-AR"/>
          </w:rPr>
          <w:t>Hacienda y Finanzas</w:t>
        </w:r>
      </w:hyperlink>
    </w:p>
    <w:p w:rsidR="007E42F8" w:rsidRPr="007E42F8" w:rsidRDefault="007E42F8" w:rsidP="007E42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erriweather" w:eastAsia="Times New Roman" w:hAnsi="Merriweather" w:cs="Times New Roman"/>
          <w:b/>
          <w:bCs/>
          <w:color w:val="4D4D4D"/>
          <w:spacing w:val="-30"/>
          <w:kern w:val="36"/>
          <w:sz w:val="48"/>
          <w:szCs w:val="48"/>
          <w:lang w:eastAsia="es-AR"/>
        </w:rPr>
      </w:pPr>
      <w:r w:rsidRPr="007E42F8">
        <w:rPr>
          <w:rFonts w:ascii="Merriweather" w:eastAsia="Times New Roman" w:hAnsi="Merriweather" w:cs="Times New Roman"/>
          <w:b/>
          <w:bCs/>
          <w:color w:val="4D4D4D"/>
          <w:spacing w:val="-30"/>
          <w:kern w:val="36"/>
          <w:sz w:val="48"/>
          <w:szCs w:val="48"/>
          <w:lang w:eastAsia="es-AR"/>
        </w:rPr>
        <w:t>Se desarrolló una importante jornada de acompañamiento para la jubilación</w:t>
      </w:r>
    </w:p>
    <w:p w:rsidR="007E42F8" w:rsidRPr="007E42F8" w:rsidRDefault="007E42F8" w:rsidP="007E42F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6"/>
          <w:szCs w:val="26"/>
          <w:lang w:eastAsia="es-AR"/>
        </w:rPr>
      </w:pPr>
      <w:r w:rsidRPr="007E42F8">
        <w:rPr>
          <w:rFonts w:ascii="Roboto" w:eastAsia="Times New Roman" w:hAnsi="Roboto" w:cs="Times New Roman"/>
          <w:color w:val="333333"/>
          <w:sz w:val="26"/>
          <w:szCs w:val="26"/>
          <w:lang w:eastAsia="es-AR"/>
        </w:rPr>
        <w:t>Se denominó "Acompañamiento para la Jubilación" y se realizó en el Auditorio Eloy Camus. Contó con la participación de capacitadores y funcionarios de distintos Ministerios y Secretarías del Gobierno de San Juan.</w:t>
      </w:r>
    </w:p>
    <w:p w:rsidR="007E42F8" w:rsidRPr="007E42F8" w:rsidRDefault="007E42F8" w:rsidP="007E42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50"/>
        <w:textAlignment w:val="center"/>
        <w:rPr>
          <w:rFonts w:ascii="Roboto" w:eastAsia="Times New Roman" w:hAnsi="Roboto" w:cs="Times New Roman"/>
          <w:caps/>
          <w:color w:val="333333"/>
          <w:sz w:val="24"/>
          <w:szCs w:val="24"/>
          <w:lang w:eastAsia="es-AR"/>
        </w:rPr>
      </w:pPr>
    </w:p>
    <w:p w:rsidR="007E42F8" w:rsidRPr="007E42F8" w:rsidRDefault="007E42F8" w:rsidP="007E42F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6"/>
          <w:szCs w:val="26"/>
          <w:lang w:eastAsia="es-AR"/>
        </w:rPr>
      </w:pPr>
      <w:r w:rsidRPr="007E42F8">
        <w:rPr>
          <w:rFonts w:ascii="Roboto" w:eastAsia="Times New Roman" w:hAnsi="Roboto" w:cs="Times New Roman"/>
          <w:color w:val="333333"/>
          <w:sz w:val="26"/>
          <w:szCs w:val="26"/>
          <w:lang w:eastAsia="es-AR"/>
        </w:rPr>
        <w:t> </w:t>
      </w:r>
    </w:p>
    <w:p w:rsidR="007E42F8" w:rsidRPr="007E42F8" w:rsidRDefault="007E42F8" w:rsidP="007E42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50"/>
        <w:textAlignment w:val="center"/>
        <w:rPr>
          <w:rFonts w:ascii="Roboto" w:eastAsia="Times New Roman" w:hAnsi="Roboto" w:cs="Times New Roman"/>
          <w:caps/>
          <w:color w:val="333333"/>
          <w:sz w:val="24"/>
          <w:szCs w:val="24"/>
          <w:lang w:eastAsia="es-AR"/>
        </w:rPr>
      </w:pPr>
      <w:r w:rsidRPr="007E42F8">
        <w:rPr>
          <w:rFonts w:ascii="Roboto" w:eastAsia="Times New Roman" w:hAnsi="Roboto" w:cs="Times New Roman"/>
          <w:caps/>
          <w:color w:val="333333"/>
          <w:sz w:val="24"/>
          <w:szCs w:val="24"/>
          <w:lang w:eastAsia="es-AR"/>
        </w:rPr>
        <w:t>VIERNES, 29 OCTUBRE 2021 09:27</w:t>
      </w:r>
    </w:p>
    <w:p w:rsidR="007E42F8" w:rsidRPr="007E42F8" w:rsidRDefault="007E42F8" w:rsidP="007E42F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6"/>
          <w:szCs w:val="26"/>
          <w:lang w:eastAsia="es-AR"/>
        </w:rPr>
      </w:pPr>
      <w:r w:rsidRPr="007E42F8">
        <w:rPr>
          <w:rFonts w:ascii="Roboto" w:eastAsia="Times New Roman" w:hAnsi="Roboto" w:cs="Times New Roman"/>
          <w:color w:val="333333"/>
          <w:sz w:val="26"/>
          <w:szCs w:val="26"/>
          <w:lang w:eastAsia="es-AR"/>
        </w:rPr>
        <w:t> </w:t>
      </w:r>
    </w:p>
    <w:p w:rsidR="007E42F8" w:rsidRPr="007E42F8" w:rsidRDefault="007E42F8" w:rsidP="007E42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50"/>
        <w:textAlignment w:val="center"/>
        <w:rPr>
          <w:rFonts w:ascii="Roboto" w:eastAsia="Times New Roman" w:hAnsi="Roboto" w:cs="Times New Roman"/>
          <w:caps/>
          <w:color w:val="333333"/>
          <w:sz w:val="24"/>
          <w:szCs w:val="24"/>
          <w:lang w:eastAsia="es-AR"/>
        </w:rPr>
      </w:pPr>
      <w:r w:rsidRPr="007E42F8">
        <w:rPr>
          <w:rFonts w:ascii="Roboto" w:eastAsia="Times New Roman" w:hAnsi="Roboto" w:cs="Times New Roman"/>
          <w:caps/>
          <w:color w:val="333333"/>
          <w:sz w:val="24"/>
          <w:szCs w:val="24"/>
          <w:lang w:eastAsia="es-AR"/>
        </w:rPr>
        <w:t>ESCRITO POR </w:t>
      </w:r>
      <w:hyperlink r:id="rId8" w:history="1">
        <w:r w:rsidRPr="007E42F8">
          <w:rPr>
            <w:rFonts w:ascii="Roboto" w:eastAsia="Times New Roman" w:hAnsi="Roboto" w:cs="Times New Roman"/>
            <w:caps/>
            <w:color w:val="9D1322"/>
            <w:sz w:val="24"/>
            <w:szCs w:val="24"/>
            <w:u w:val="single"/>
            <w:lang w:eastAsia="es-AR"/>
          </w:rPr>
          <w:t>PRENSA MINISTERIO DE HACIENDA Y FINANZAS</w:t>
        </w:r>
      </w:hyperlink>
    </w:p>
    <w:p w:rsidR="007E42F8" w:rsidRPr="007E42F8" w:rsidRDefault="007E42F8" w:rsidP="007E42F8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333333"/>
          <w:sz w:val="26"/>
          <w:szCs w:val="26"/>
          <w:lang w:eastAsia="es-AR"/>
        </w:rPr>
      </w:pPr>
      <w:r>
        <w:rPr>
          <w:rFonts w:ascii="Roboto" w:eastAsia="Times New Roman" w:hAnsi="Roboto" w:cs="Times New Roman"/>
          <w:noProof/>
          <w:color w:val="9D1322"/>
          <w:sz w:val="26"/>
          <w:szCs w:val="26"/>
          <w:lang w:eastAsia="es-AR"/>
        </w:rPr>
        <w:lastRenderedPageBreak/>
        <w:drawing>
          <wp:inline distT="0" distB="0" distL="0" distR="0">
            <wp:extent cx="5126430" cy="3848100"/>
            <wp:effectExtent l="0" t="0" r="0" b="0"/>
            <wp:docPr id="2" name="Imagen 2" descr="Se desarrolló una importante jornada de acompañamiento para la jubilación">
              <a:hlinkClick xmlns:a="http://schemas.openxmlformats.org/drawingml/2006/main" r:id="rId9" tooltip="&quot;Clic para vista previa de la imag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 desarrolló una importante jornada de acompañamiento para la jubilación">
                      <a:hlinkClick r:id="rId9" tooltip="&quot;Clic para vista previa de la imag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43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2F8" w:rsidRDefault="007E42F8" w:rsidP="007E42F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</w:p>
    <w:p w:rsidR="007E42F8" w:rsidRDefault="007E42F8" w:rsidP="007E42F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</w:p>
    <w:p w:rsidR="007E42F8" w:rsidRDefault="007E42F8" w:rsidP="007E42F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</w:p>
    <w:p w:rsidR="007E42F8" w:rsidRPr="007E42F8" w:rsidRDefault="007E42F8" w:rsidP="007E42F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  <w:bookmarkStart w:id="0" w:name="_GoBack"/>
      <w:bookmarkEnd w:id="0"/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En la mañana del jueves 28 de octubre, se llevó adelante la jornada de “Acompañamiento para la Jubilación”. Fue en el auditorio Eloy Camus, ubicado en el primer subsuelo del Centro Cívico, y contó con una gran participación de trabajadores que están próximas a jubilarse y capacitadores de distintos Ministerios y Secretarías del Gobierno de San Juan.</w:t>
      </w:r>
    </w:p>
    <w:p w:rsidR="007E42F8" w:rsidRPr="007E42F8" w:rsidRDefault="007E42F8" w:rsidP="007E42F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El cronograma de charlas comenzó con una bienvenida por parte de la secretaria de la Gestión Pública, Lorena López, quien les agradeció por el esfuerzo y trabajo que cada día han aplicado en su labor,  “Por eso, queremos ofrecerles herramientas para que se puedan apoyar en esta nueva etapa que comienza”, agregó.</w:t>
      </w:r>
    </w:p>
    <w:p w:rsidR="007E42F8" w:rsidRPr="007E42F8" w:rsidRDefault="007E42F8" w:rsidP="007E42F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 xml:space="preserve">En el orden de charlas, </w:t>
      </w:r>
      <w:proofErr w:type="spellStart"/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Ivón</w:t>
      </w:r>
      <w:proofErr w:type="spellEnd"/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 xml:space="preserve"> </w:t>
      </w:r>
      <w:proofErr w:type="spellStart"/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Sández</w:t>
      </w:r>
      <w:proofErr w:type="spellEnd"/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 xml:space="preserve">, representante del área de Capacitaciones de la Dirección de Recursos Humanos del Ministerio de Hacienda y Finanzas, destacó la importancia que tiene cada uno de los agentes para el Estado y puntualizó en que “esta nueva etapa sirve para reinventarse, porque no se termina todo en la etapa jubilatoria”. Además, motivó a los presentes a que actúen como dueños de su </w:t>
      </w:r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lastRenderedPageBreak/>
        <w:t xml:space="preserve">tiempo. “Ustedes decidan a qué quieren dedicar su tiempo, dispongan de él, nadie tiene que decidir sobre ustedes. Generen nuevas ideas, proyectos y trabajen en pos de ellos. También, es importante tener una mente aliada y saber que hay programas en el cerebro que se pueden mejorar para llegar a reinventarse en sus vidas en esta </w:t>
      </w:r>
      <w:proofErr w:type="gramStart"/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nueva</w:t>
      </w:r>
      <w:proofErr w:type="gramEnd"/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 xml:space="preserve"> etapa”, añadió.</w:t>
      </w:r>
    </w:p>
    <w:p w:rsidR="007E42F8" w:rsidRPr="007E42F8" w:rsidRDefault="007E42F8" w:rsidP="007E42F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El programa de la jornada se completó con las siguientes exposiciones:</w:t>
      </w:r>
    </w:p>
    <w:p w:rsidR="007E42F8" w:rsidRPr="007E42F8" w:rsidRDefault="007E42F8" w:rsidP="007E42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Unidad Jubilatoria: Sra. Silvina Perea y Dra. María Eugenia Giménez</w:t>
      </w:r>
    </w:p>
    <w:p w:rsidR="007E42F8" w:rsidRPr="007E42F8" w:rsidRDefault="007E42F8" w:rsidP="007E42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 xml:space="preserve">Equipo del Ministerio de Salud Pública: Médica Gerontóloga, Patricia Giménez, Nutricionista, Laura </w:t>
      </w:r>
      <w:proofErr w:type="spellStart"/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Alaluf</w:t>
      </w:r>
      <w:proofErr w:type="spellEnd"/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 xml:space="preserve">, Terapeuta Ocupacional, Laura Lozano, Kinesiología y Fisioterapia, Julieta Robles, Socióloga, Valeria Robles, Directora De Programas, Teresa </w:t>
      </w:r>
      <w:proofErr w:type="spellStart"/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Laciar</w:t>
      </w:r>
      <w:proofErr w:type="spellEnd"/>
    </w:p>
    <w:p w:rsidR="007E42F8" w:rsidRPr="007E42F8" w:rsidRDefault="007E42F8" w:rsidP="007E42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 xml:space="preserve">Dirección General de Recursos de Humanos y Organización: Directora Sandra </w:t>
      </w:r>
      <w:proofErr w:type="spellStart"/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Orellano</w:t>
      </w:r>
      <w:proofErr w:type="spellEnd"/>
    </w:p>
    <w:p w:rsidR="007E42F8" w:rsidRPr="007E42F8" w:rsidRDefault="007E42F8" w:rsidP="007E42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Deportes, Lic. Graciela Moreno - Club Del Adulto Mayor</w:t>
      </w:r>
    </w:p>
    <w:p w:rsidR="007E42F8" w:rsidRPr="007E42F8" w:rsidRDefault="007E42F8" w:rsidP="007E42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Turismo Sebastián Acosta - Oficina De Promoción</w:t>
      </w:r>
    </w:p>
    <w:p w:rsidR="007E42F8" w:rsidRPr="007E42F8" w:rsidRDefault="007E42F8" w:rsidP="007E42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Cultura: Andrea Herrera - Teatro Del Bicentenario</w:t>
      </w:r>
    </w:p>
    <w:p w:rsidR="007E42F8" w:rsidRPr="007E42F8" w:rsidRDefault="007E42F8" w:rsidP="007E42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Dirección De Pymes y Emprendedores: Nancy Reus y Celeste Fernández</w:t>
      </w:r>
    </w:p>
    <w:p w:rsidR="007E42F8" w:rsidRPr="007E42F8" w:rsidRDefault="007E42F8" w:rsidP="007E42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 xml:space="preserve">Gerente de la Caja Mutual de Seguro de Vida e Invalidez: Mariano </w:t>
      </w:r>
      <w:proofErr w:type="spellStart"/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Baistrocchi</w:t>
      </w:r>
      <w:proofErr w:type="spellEnd"/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.</w:t>
      </w:r>
    </w:p>
    <w:p w:rsidR="007E42F8" w:rsidRPr="007E42F8" w:rsidRDefault="007E42F8" w:rsidP="007E42F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</w:pPr>
      <w:r w:rsidRPr="007E42F8">
        <w:rPr>
          <w:rFonts w:ascii="Merriweather" w:eastAsia="Times New Roman" w:hAnsi="Merriweather" w:cs="Times New Roman"/>
          <w:color w:val="333333"/>
          <w:sz w:val="26"/>
          <w:szCs w:val="26"/>
          <w:lang w:eastAsia="es-AR"/>
        </w:rPr>
        <w:t>Desde la Dirección de Recursos Humanos  destacaron a los agentes que lo más importante es tomar conciencia de que siempre se puede rediseñar la vida y les dijeron “Estamos acá para brindarles herramientas para llegar a ello, para decirles que estamos y seguimos siendo sus compañeros”.</w:t>
      </w:r>
    </w:p>
    <w:p w:rsidR="007E42F8" w:rsidRPr="007E42F8" w:rsidRDefault="007E42F8" w:rsidP="007E42F8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333333"/>
          <w:sz w:val="26"/>
          <w:szCs w:val="26"/>
          <w:lang w:eastAsia="es-AR"/>
        </w:rPr>
      </w:pPr>
      <w:r w:rsidRPr="007E42F8">
        <w:rPr>
          <w:rFonts w:ascii="Roboto" w:eastAsia="Times New Roman" w:hAnsi="Roboto" w:cs="Times New Roman"/>
          <w:color w:val="333333"/>
          <w:sz w:val="26"/>
          <w:szCs w:val="26"/>
          <w:lang w:eastAsia="es-AR"/>
        </w:rPr>
        <w:t>Modificado por última vez en Viernes, 29 Octubre 2021 10:33</w:t>
      </w:r>
    </w:p>
    <w:p w:rsidR="007E42F8" w:rsidRPr="007E42F8" w:rsidRDefault="007E42F8" w:rsidP="007E42F8">
      <w:pPr>
        <w:shd w:val="clear" w:color="auto" w:fill="FFFFFF"/>
        <w:spacing w:after="0" w:line="240" w:lineRule="auto"/>
        <w:textAlignment w:val="top"/>
        <w:rPr>
          <w:rFonts w:ascii="Merriweather" w:eastAsia="Times New Roman" w:hAnsi="Merriweather" w:cs="Times New Roman"/>
          <w:b/>
          <w:bCs/>
          <w:color w:val="333333"/>
          <w:sz w:val="26"/>
          <w:szCs w:val="26"/>
          <w:lang w:eastAsia="es-AR"/>
        </w:rPr>
      </w:pPr>
      <w:r>
        <w:rPr>
          <w:rFonts w:ascii="Merriweather" w:eastAsia="Times New Roman" w:hAnsi="Merriweather" w:cs="Times New Roman"/>
          <w:b/>
          <w:bCs/>
          <w:noProof/>
          <w:color w:val="333333"/>
          <w:sz w:val="26"/>
          <w:szCs w:val="26"/>
          <w:lang w:eastAsia="es-AR"/>
        </w:rPr>
        <w:drawing>
          <wp:inline distT="0" distB="0" distL="0" distR="0">
            <wp:extent cx="952500" cy="952500"/>
            <wp:effectExtent l="0" t="0" r="0" b="0"/>
            <wp:docPr id="1" name="Imagen 1" descr="Hacienda y Finan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cienda y Finanz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2F8">
        <w:rPr>
          <w:rFonts w:ascii="Merriweather" w:eastAsia="Times New Roman" w:hAnsi="Merriweather" w:cs="Times New Roman"/>
          <w:b/>
          <w:bCs/>
          <w:color w:val="333333"/>
          <w:sz w:val="26"/>
          <w:szCs w:val="26"/>
          <w:lang w:eastAsia="es-AR"/>
        </w:rPr>
        <w:t> </w:t>
      </w:r>
      <w:hyperlink r:id="rId11" w:history="1">
        <w:r w:rsidRPr="007E42F8">
          <w:rPr>
            <w:rFonts w:ascii="Merriweather" w:eastAsia="Times New Roman" w:hAnsi="Merriweather" w:cs="Times New Roman"/>
            <w:b/>
            <w:bCs/>
            <w:color w:val="9D1322"/>
            <w:sz w:val="26"/>
            <w:szCs w:val="26"/>
            <w:u w:val="single"/>
            <w:lang w:eastAsia="es-AR"/>
          </w:rPr>
          <w:t>Hacienda y Finanzas</w:t>
        </w:r>
      </w:hyperlink>
    </w:p>
    <w:p w:rsidR="00F36AB9" w:rsidRDefault="007E42F8"/>
    <w:sectPr w:rsidR="00F36A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EC2"/>
    <w:multiLevelType w:val="multilevel"/>
    <w:tmpl w:val="5F32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6649E"/>
    <w:multiLevelType w:val="multilevel"/>
    <w:tmpl w:val="A7D0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F8"/>
    <w:rsid w:val="000B2EEE"/>
    <w:rsid w:val="004A6422"/>
    <w:rsid w:val="007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E4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2F8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7E42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itemdatecreated">
    <w:name w:val="itemdatecreated"/>
    <w:basedOn w:val="Fuentedeprrafopredeter"/>
    <w:rsid w:val="007E42F8"/>
  </w:style>
  <w:style w:type="character" w:customStyle="1" w:styleId="itemauthor">
    <w:name w:val="itemauthor"/>
    <w:basedOn w:val="Fuentedeprrafopredeter"/>
    <w:rsid w:val="007E42F8"/>
  </w:style>
  <w:style w:type="character" w:customStyle="1" w:styleId="itemimage">
    <w:name w:val="itemimage"/>
    <w:basedOn w:val="Fuentedeprrafopredeter"/>
    <w:rsid w:val="007E42F8"/>
  </w:style>
  <w:style w:type="character" w:customStyle="1" w:styleId="itemdatemodified">
    <w:name w:val="itemdatemodified"/>
    <w:basedOn w:val="Fuentedeprrafopredeter"/>
    <w:rsid w:val="007E42F8"/>
  </w:style>
  <w:style w:type="paragraph" w:styleId="Textodeglobo">
    <w:name w:val="Balloon Text"/>
    <w:basedOn w:val="Normal"/>
    <w:link w:val="TextodegloboCar"/>
    <w:uiPriority w:val="99"/>
    <w:semiHidden/>
    <w:unhideWhenUsed/>
    <w:rsid w:val="007E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E4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2F8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7E42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itemdatecreated">
    <w:name w:val="itemdatecreated"/>
    <w:basedOn w:val="Fuentedeprrafopredeter"/>
    <w:rsid w:val="007E42F8"/>
  </w:style>
  <w:style w:type="character" w:customStyle="1" w:styleId="itemauthor">
    <w:name w:val="itemauthor"/>
    <w:basedOn w:val="Fuentedeprrafopredeter"/>
    <w:rsid w:val="007E42F8"/>
  </w:style>
  <w:style w:type="character" w:customStyle="1" w:styleId="itemimage">
    <w:name w:val="itemimage"/>
    <w:basedOn w:val="Fuentedeprrafopredeter"/>
    <w:rsid w:val="007E42F8"/>
  </w:style>
  <w:style w:type="character" w:customStyle="1" w:styleId="itemdatemodified">
    <w:name w:val="itemdatemodified"/>
    <w:basedOn w:val="Fuentedeprrafopredeter"/>
    <w:rsid w:val="007E42F8"/>
  </w:style>
  <w:style w:type="paragraph" w:styleId="Textodeglobo">
    <w:name w:val="Balloon Text"/>
    <w:basedOn w:val="Normal"/>
    <w:link w:val="TextodegloboCar"/>
    <w:uiPriority w:val="99"/>
    <w:semiHidden/>
    <w:unhideWhenUsed/>
    <w:rsid w:val="007E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283">
          <w:marLeft w:val="0"/>
          <w:marRight w:val="5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15788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3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anjuan.gob.ar/secciones/hacienda-y-finanzas/itemlist/user/960-prensaministeriodehaciendayfinanza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isanjuan.gob.ar/secciones/hacienda-y-finanza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isanjuan.gob.ar/secciones/hacienda-y-finanza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sisanjuan.gob.ar/media/k2/items/cache/650db4afaac5ddc447d6e362f238625e_XL.jpg?t=20211029_13333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Tiziana</cp:lastModifiedBy>
  <cp:revision>1</cp:revision>
  <dcterms:created xsi:type="dcterms:W3CDTF">2022-03-04T23:56:00Z</dcterms:created>
  <dcterms:modified xsi:type="dcterms:W3CDTF">2022-03-04T23:59:00Z</dcterms:modified>
</cp:coreProperties>
</file>